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A0"/>
      </w:tblPr>
      <w:tblGrid>
        <w:gridCol w:w="3397"/>
        <w:gridCol w:w="2977"/>
        <w:gridCol w:w="3402"/>
      </w:tblGrid>
      <w:tr w:rsidR="007305A8" w:rsidRPr="00F6254C" w:rsidTr="00F6254C">
        <w:trPr>
          <w:trHeight w:val="920"/>
        </w:trPr>
        <w:tc>
          <w:tcPr>
            <w:tcW w:w="977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Програма</w:t>
            </w:r>
          </w:p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Дев’ятої всеукраїнської щорічної конференції журналістів-розслідувачів, </w:t>
            </w:r>
          </w:p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8-9 грудня 2017 року</w:t>
            </w:r>
          </w:p>
        </w:tc>
      </w:tr>
      <w:tr w:rsidR="007305A8" w:rsidRPr="00F6254C" w:rsidTr="00F6254C">
        <w:trPr>
          <w:trHeight w:val="200"/>
        </w:trPr>
        <w:tc>
          <w:tcPr>
            <w:tcW w:w="9776" w:type="dxa"/>
            <w:gridSpan w:val="3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День перший</w:t>
            </w: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, 8 грудня</w:t>
            </w:r>
          </w:p>
        </w:tc>
      </w:tr>
      <w:tr w:rsidR="007305A8" w:rsidRPr="00F6254C" w:rsidTr="00F6254C">
        <w:trPr>
          <w:trHeight w:val="360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9.30 – 10.30 – Реєстрація учасників, вітальна кава</w:t>
            </w:r>
          </w:p>
        </w:tc>
      </w:tr>
      <w:tr w:rsidR="007305A8" w:rsidRPr="00F6254C" w:rsidTr="00F6254C">
        <w:trPr>
          <w:trHeight w:val="1006"/>
        </w:trPr>
        <w:tc>
          <w:tcPr>
            <w:tcW w:w="9776" w:type="dxa"/>
            <w:gridSpan w:val="3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10.30 – 11.00 – Вітання організаторів та донорів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Спікери:</w:t>
            </w: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Ольга Труфанова (ІРРП), Ека Ткешелашвілі  (Антикорупційна ініціатива ЄС), Вейн Шарп (Internews Network), Олег Хоменок (GIJN), Хенрік Кауфхольц (SCOOP)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305A8" w:rsidRPr="00F6254C" w:rsidTr="00F6254C">
        <w:trPr>
          <w:trHeight w:val="811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11.00 – 11.30 –</w:t>
            </w: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ключовий спікер – Рана Саббах (ARIJ). Розслідувальна журналістика в епоху відкритих даних, інформаційних витоків та інформаторів: можливості та виклики.</w:t>
            </w:r>
          </w:p>
        </w:tc>
      </w:tr>
      <w:tr w:rsidR="007305A8" w:rsidRPr="00F6254C" w:rsidTr="00F6254C">
        <w:trPr>
          <w:trHeight w:val="220"/>
        </w:trPr>
        <w:tc>
          <w:tcPr>
            <w:tcW w:w="9776" w:type="dxa"/>
            <w:gridSpan w:val="3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11.30 - 11.45 – кава-пауза</w:t>
            </w:r>
          </w:p>
        </w:tc>
      </w:tr>
      <w:tr w:rsidR="007305A8" w:rsidRPr="00F6254C" w:rsidTr="00F6254C">
        <w:trPr>
          <w:trHeight w:val="3081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11.45 – 13.00 –</w:t>
            </w: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Загальна панельна дискусія.</w:t>
            </w: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Результати та безрезультатність діяльності державних антикорупційних органів: причини, проблеми, можливості співпраці з журналістами-розслідувачами.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Спікери: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 xml:space="preserve"> представники державних антикорупційних органів, Єгор Соболєв (Комітет Верховної Ради з питань запобігання та протидії корупції), Інесе Войка (радник з питань боротьби з корупцією UNDP), Скірмантас Малінаускас (радник Прем’єр-міністра Литви з протидії корупції).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Модератор: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Катя Горчинська</w:t>
            </w:r>
            <w:r w:rsidRPr="00F6254C">
              <w:rPr>
                <w:b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305A8" w:rsidRPr="00F6254C" w:rsidTr="00F6254C">
        <w:trPr>
          <w:trHeight w:val="360"/>
        </w:trPr>
        <w:tc>
          <w:tcPr>
            <w:tcW w:w="9776" w:type="dxa"/>
            <w:gridSpan w:val="3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13.00 – 14.00 – Обід</w:t>
            </w:r>
          </w:p>
        </w:tc>
      </w:tr>
      <w:tr w:rsidR="007305A8" w:rsidRPr="00F6254C" w:rsidTr="00F6254C">
        <w:trPr>
          <w:trHeight w:val="360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14.00 – 15.30 – Робота в секціях</w:t>
            </w:r>
          </w:p>
        </w:tc>
      </w:tr>
      <w:tr w:rsidR="007305A8" w:rsidRPr="00F6254C" w:rsidTr="00F6254C">
        <w:trPr>
          <w:trHeight w:val="260"/>
        </w:trPr>
        <w:tc>
          <w:tcPr>
            <w:tcW w:w="3397" w:type="dxa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«Європейський»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«Столичний»</w:t>
            </w:r>
          </w:p>
        </w:tc>
        <w:tc>
          <w:tcPr>
            <w:tcW w:w="3402" w:type="dxa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«Панський»</w:t>
            </w:r>
          </w:p>
        </w:tc>
      </w:tr>
      <w:tr w:rsidR="007305A8" w:rsidRPr="00F6254C" w:rsidTr="00F6254C">
        <w:trPr>
          <w:trHeight w:val="1620"/>
        </w:trPr>
        <w:tc>
          <w:tcPr>
            <w:tcW w:w="3397" w:type="dxa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Перша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Журналістська етика та професійні стандарти в журналістських розслідуваннях: міжнародний досвід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Спікер:</w:t>
            </w:r>
            <w:r w:rsidRPr="00F6254C">
              <w:rPr>
                <w:b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Брюс Шапіро (Bruce Shapiro),</w:t>
            </w:r>
            <w:r w:rsidRPr="00F6254C">
              <w:rPr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директор Dart Center for Journalism and Trauma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Модератор: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Олег Хоменок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Друга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Що змінилося за рік: Українські інструменти роботи з відкритим даними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Спікери: </w:t>
            </w:r>
            <w:r w:rsidRPr="00F6254C">
              <w:rPr>
                <w:color w:val="000000"/>
                <w:sz w:val="24"/>
                <w:szCs w:val="24"/>
                <w:lang w:eastAsia="uk-UA"/>
              </w:rPr>
              <w:t>Сергій Мільман, Антоніна Ряховська, Youcontrol; Дарина Даниленко, opendatabot.</w:t>
            </w: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Hands-on зона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Програмування для журналістів розслідувачів. Частина 1.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Увага! Участь у цій секції вимагає попередньої реєстрації! Зареєструватися можна </w:t>
            </w:r>
            <w:hyperlink r:id="rId4" w:history="1">
              <w:r w:rsidRPr="00C157CF">
                <w:rPr>
                  <w:rStyle w:val="Hyperlink"/>
                  <w:b/>
                  <w:bCs/>
                  <w:sz w:val="24"/>
                  <w:szCs w:val="24"/>
                  <w:lang w:eastAsia="uk-UA"/>
                </w:rPr>
                <w:t>тут</w:t>
              </w:r>
            </w:hyperlink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Тренер:</w:t>
            </w:r>
            <w:r w:rsidRPr="00F6254C">
              <w:rPr>
                <w:color w:val="000000"/>
                <w:sz w:val="24"/>
                <w:szCs w:val="24"/>
                <w:lang w:eastAsia="uk-UA"/>
              </w:rPr>
              <w:t xml:space="preserve"> Андрій Газін, textura.org.ua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</w:tr>
      <w:tr w:rsidR="007305A8" w:rsidRPr="00F6254C" w:rsidTr="00F6254C">
        <w:trPr>
          <w:trHeight w:val="360"/>
        </w:trPr>
        <w:tc>
          <w:tcPr>
            <w:tcW w:w="9776" w:type="dxa"/>
            <w:gridSpan w:val="3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15.30 – 16.00 – Кава-пауза</w:t>
            </w:r>
          </w:p>
        </w:tc>
      </w:tr>
      <w:tr w:rsidR="007305A8" w:rsidRPr="00F6254C" w:rsidTr="00F6254C">
        <w:trPr>
          <w:trHeight w:val="360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16.00 – 17.30 – Робота в секціях</w:t>
            </w:r>
          </w:p>
        </w:tc>
      </w:tr>
      <w:tr w:rsidR="007305A8" w:rsidRPr="00F6254C" w:rsidTr="00F6254C">
        <w:trPr>
          <w:trHeight w:val="220"/>
        </w:trPr>
        <w:tc>
          <w:tcPr>
            <w:tcW w:w="3397" w:type="dxa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«Европейський»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«Столичний»</w:t>
            </w:r>
          </w:p>
        </w:tc>
        <w:tc>
          <w:tcPr>
            <w:tcW w:w="3402" w:type="dxa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«Панський»</w:t>
            </w:r>
          </w:p>
        </w:tc>
      </w:tr>
      <w:tr w:rsidR="007305A8" w:rsidRPr="00F6254C" w:rsidTr="00F6254C">
        <w:trPr>
          <w:trHeight w:val="1420"/>
        </w:trPr>
        <w:tc>
          <w:tcPr>
            <w:tcW w:w="3397" w:type="dxa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Третя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Результати моніторингу програм журналістських розслідувань Детектором Медіа за участі представників програм-об’єктів моніторингу.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Спікери:</w:t>
            </w:r>
            <w:r w:rsidRPr="00F6254C">
              <w:rPr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Діана Дуцик</w:t>
            </w:r>
            <w:r w:rsidRPr="00F6254C">
              <w:rPr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Федір Сидорук</w:t>
            </w:r>
            <w:r w:rsidRPr="00F6254C">
              <w:rPr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Надія Бабинська-Вірна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Представники програм: Схеми (Радіо Свобода), Слідство (Громадське), Наші Гроші (Bihus.info), Гроші (1+1), Народна прокуратура (112 канал), Стоп Корупції (5 канал)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:rsidR="007305A8" w:rsidRPr="00F6254C" w:rsidRDefault="007305A8" w:rsidP="00F62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54C">
              <w:rPr>
                <w:b/>
                <w:sz w:val="24"/>
                <w:szCs w:val="24"/>
              </w:rPr>
              <w:t>Четверта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lang w:eastAsia="uk-UA"/>
              </w:rPr>
            </w:pPr>
            <w:r w:rsidRPr="00F6254C">
              <w:rPr>
                <w:sz w:val="24"/>
                <w:szCs w:val="24"/>
              </w:rPr>
              <w:t>Деталі узгоджуються</w:t>
            </w:r>
          </w:p>
        </w:tc>
        <w:tc>
          <w:tcPr>
            <w:tcW w:w="3402" w:type="dxa"/>
          </w:tcPr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Hands-on зона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Програмування для журналістів розслідувачів. Частина 2.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Увага! Участь у цій секції вимагає попередньої реєстрації!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Тренер:</w:t>
            </w:r>
            <w:r w:rsidRPr="00F6254C">
              <w:rPr>
                <w:color w:val="000000"/>
                <w:sz w:val="24"/>
                <w:szCs w:val="24"/>
                <w:lang w:eastAsia="uk-UA"/>
              </w:rPr>
              <w:t xml:space="preserve"> Андрій Газін (спеціаліст з обробки та візуалізації даних) 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</w:tr>
      <w:tr w:rsidR="007305A8" w:rsidRPr="00F6254C" w:rsidTr="00F6254C">
        <w:trPr>
          <w:trHeight w:val="360"/>
        </w:trPr>
        <w:tc>
          <w:tcPr>
            <w:tcW w:w="9776" w:type="dxa"/>
            <w:gridSpan w:val="3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17.30 – 17.45 – Кава-пауза</w:t>
            </w:r>
          </w:p>
        </w:tc>
      </w:tr>
      <w:tr w:rsidR="007305A8" w:rsidRPr="00F6254C" w:rsidTr="00F6254C">
        <w:trPr>
          <w:trHeight w:val="2304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17.45 – 18.45 – Загальна панельна дискусія. Чому в Україні небезпечно бути журналістом-розслідувачем: статистика, аналітика, судова практика та експертні думки.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Спікери: Сергій Томіленко (голова НСЖУ), Віра Крат (медіа-юрист), Михайло Ткач (журналіст програми “Схеми”), Максим Опанасенко (Slidstvo.info), Анатолій Остапенко (Громадське ТБ, Запоріжжя), Аліса Юрченко (Наші Гроші, Bihus.info), Вікторія Сюмар (голова комітету ВРУ з питань свободи слова)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Модератор: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 xml:space="preserve"> Людмила Панкратова</w:t>
            </w:r>
          </w:p>
        </w:tc>
      </w:tr>
      <w:tr w:rsidR="007305A8" w:rsidRPr="00F6254C" w:rsidTr="00F6254C">
        <w:trPr>
          <w:trHeight w:val="260"/>
        </w:trPr>
        <w:tc>
          <w:tcPr>
            <w:tcW w:w="9776" w:type="dxa"/>
            <w:gridSpan w:val="3"/>
            <w:shd w:val="clear" w:color="auto" w:fill="DEEAF6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</w:rPr>
            </w:pPr>
            <w:r w:rsidRPr="00F6254C">
              <w:rPr>
                <w:bCs/>
              </w:rPr>
              <w:t>18.45 - 19.15  - Деталі сесії узгоджуються</w:t>
            </w:r>
          </w:p>
        </w:tc>
      </w:tr>
      <w:tr w:rsidR="007305A8" w:rsidRPr="00F6254C" w:rsidTr="00F6254C">
        <w:trPr>
          <w:trHeight w:val="360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19.30 – Фуршет</w:t>
            </w:r>
          </w:p>
        </w:tc>
      </w:tr>
    </w:tbl>
    <w:p w:rsidR="007305A8" w:rsidRPr="002D7B87" w:rsidRDefault="007305A8" w:rsidP="009874F3">
      <w:pPr>
        <w:spacing w:after="0" w:line="240" w:lineRule="auto"/>
        <w:rPr>
          <w:sz w:val="24"/>
          <w:szCs w:val="24"/>
          <w:lang w:eastAsia="uk-UA"/>
        </w:rPr>
      </w:pPr>
    </w:p>
    <w:tbl>
      <w:tblPr>
        <w:tblW w:w="97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3271"/>
        <w:gridCol w:w="3253"/>
        <w:gridCol w:w="3252"/>
      </w:tblGrid>
      <w:tr w:rsidR="007305A8" w:rsidRPr="00F6254C" w:rsidTr="00F6254C">
        <w:trPr>
          <w:trHeight w:val="547"/>
        </w:trPr>
        <w:tc>
          <w:tcPr>
            <w:tcW w:w="9776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День другий</w:t>
            </w: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, 9 грудня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lang w:eastAsia="uk-UA"/>
              </w:rPr>
            </w:pPr>
          </w:p>
        </w:tc>
      </w:tr>
      <w:tr w:rsidR="007305A8" w:rsidRPr="00F6254C" w:rsidTr="00F6254C">
        <w:trPr>
          <w:trHeight w:val="375"/>
        </w:trPr>
        <w:tc>
          <w:tcPr>
            <w:tcW w:w="9776" w:type="dxa"/>
            <w:gridSpan w:val="3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305A8" w:rsidRPr="00F6254C" w:rsidTr="00F6254C">
        <w:trPr>
          <w:trHeight w:val="375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10.00 – 11.30 – Робота в секціях</w:t>
            </w:r>
          </w:p>
        </w:tc>
      </w:tr>
      <w:tr w:rsidR="007305A8" w:rsidRPr="00F6254C" w:rsidTr="00F6254C">
        <w:trPr>
          <w:trHeight w:val="280"/>
        </w:trPr>
        <w:tc>
          <w:tcPr>
            <w:tcW w:w="3271" w:type="dxa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«Европейс</w:t>
            </w:r>
            <w:r w:rsidRPr="00F6254C">
              <w:rPr>
                <w:b/>
                <w:color w:val="000000"/>
                <w:sz w:val="24"/>
                <w:szCs w:val="24"/>
                <w:lang w:eastAsia="uk-UA"/>
              </w:rPr>
              <w:t>ь</w:t>
            </w: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кий»</w:t>
            </w:r>
          </w:p>
        </w:tc>
        <w:tc>
          <w:tcPr>
            <w:tcW w:w="3253" w:type="dxa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«Столичний»</w:t>
            </w:r>
          </w:p>
        </w:tc>
        <w:tc>
          <w:tcPr>
            <w:tcW w:w="3252" w:type="dxa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«Панський»</w:t>
            </w:r>
          </w:p>
        </w:tc>
      </w:tr>
      <w:tr w:rsidR="007305A8" w:rsidRPr="00F6254C" w:rsidTr="00F6254C">
        <w:trPr>
          <w:trHeight w:val="5111"/>
        </w:trPr>
        <w:tc>
          <w:tcPr>
            <w:tcW w:w="3271" w:type="dxa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П’ята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Відкриті дані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Робота з відкритими даними в Чеській Республіці.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Спікер: Павла Хольцова (Pavla Holcova),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директор Центру журналістських розслідувань у Празі.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Робота з відкритими даними в Литві.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Спікер:</w:t>
            </w:r>
            <w:r w:rsidRPr="00F6254C">
              <w:rPr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Шарунас Черняускас (</w:t>
            </w:r>
            <w:r w:rsidRPr="00F6254C">
              <w:rPr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Šarūnas Černiauskas)</w:t>
            </w:r>
            <w:r w:rsidRPr="00F6254C">
              <w:rPr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Модератор: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 xml:space="preserve"> Денис Бігус</w:t>
            </w:r>
            <w:r w:rsidRPr="00F6254C">
              <w:rPr>
                <w:b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53" w:type="dxa"/>
          </w:tcPr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Шоста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Журналістські розслідування на окупованих територіях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Спікери: </w:t>
            </w:r>
            <w:r w:rsidRPr="00F6254C">
              <w:rPr>
                <w:color w:val="000000"/>
                <w:sz w:val="24"/>
                <w:szCs w:val="24"/>
                <w:lang w:eastAsia="uk-UA"/>
              </w:rPr>
              <w:t xml:space="preserve">Олександр Гуменюк, Slidstvo.info; Валентина Самар, АТР; Андрій Клименко, BlackSeaNews; </w:t>
            </w:r>
          </w:p>
        </w:tc>
        <w:tc>
          <w:tcPr>
            <w:tcW w:w="3252" w:type="dxa"/>
          </w:tcPr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Hands-on зона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Використання дронів в журналістських розслідуваннях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Тренер:</w:t>
            </w:r>
            <w:r w:rsidRPr="00F6254C">
              <w:rPr>
                <w:color w:val="000000"/>
                <w:sz w:val="24"/>
                <w:szCs w:val="24"/>
                <w:lang w:eastAsia="uk-UA"/>
              </w:rPr>
              <w:t xml:space="preserve"> Борис Троценко, програма “Схеми”, Радіо “Свобода”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</w:tr>
      <w:tr w:rsidR="007305A8" w:rsidRPr="00F6254C" w:rsidTr="00F6254C">
        <w:trPr>
          <w:trHeight w:val="340"/>
        </w:trPr>
        <w:tc>
          <w:tcPr>
            <w:tcW w:w="9776" w:type="dxa"/>
            <w:gridSpan w:val="3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11.30 – 12.00 – Кава-пауза</w:t>
            </w:r>
          </w:p>
        </w:tc>
      </w:tr>
      <w:tr w:rsidR="007305A8" w:rsidRPr="00F6254C" w:rsidTr="00F6254C">
        <w:trPr>
          <w:trHeight w:val="340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12.00 – 13.30 – Робота в секціях</w:t>
            </w:r>
          </w:p>
        </w:tc>
      </w:tr>
      <w:tr w:rsidR="007305A8" w:rsidRPr="00F6254C" w:rsidTr="00F6254C">
        <w:trPr>
          <w:trHeight w:val="260"/>
        </w:trPr>
        <w:tc>
          <w:tcPr>
            <w:tcW w:w="3271" w:type="dxa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«Європейський»</w:t>
            </w:r>
          </w:p>
        </w:tc>
        <w:tc>
          <w:tcPr>
            <w:tcW w:w="3253" w:type="dxa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«Столичний»</w:t>
            </w:r>
          </w:p>
        </w:tc>
        <w:tc>
          <w:tcPr>
            <w:tcW w:w="3252" w:type="dxa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«Панський»</w:t>
            </w:r>
          </w:p>
        </w:tc>
      </w:tr>
      <w:tr w:rsidR="007305A8" w:rsidRPr="00F6254C" w:rsidTr="00F6254C">
        <w:trPr>
          <w:trHeight w:val="1600"/>
        </w:trPr>
        <w:tc>
          <w:tcPr>
            <w:tcW w:w="3271" w:type="dxa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Сьома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Відкриті дані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Робота з відкритими даними в країнах Середнього Сходу та Північної Африки та Сполучені Штати Америки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Спікер:</w:t>
            </w:r>
            <w:r w:rsidRPr="00F6254C">
              <w:rPr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Карол Кербаг (Carole Kerbage), ARIJ;</w:t>
            </w:r>
            <w:r w:rsidRPr="00F6254C">
              <w:rPr>
                <w:bCs/>
                <w:color w:val="FF0000"/>
                <w:sz w:val="24"/>
                <w:szCs w:val="24"/>
                <w:shd w:val="clear" w:color="auto" w:fill="00FFFF"/>
                <w:lang w:eastAsia="uk-UA"/>
              </w:rPr>
              <w:t xml:space="preserve"> 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Модератор: Дмитро Чаплінський</w:t>
            </w:r>
          </w:p>
        </w:tc>
        <w:tc>
          <w:tcPr>
            <w:tcW w:w="3253" w:type="dxa"/>
          </w:tcPr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Восьма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Круглий стіл “Навчання розслідувальній журналістиці”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 xml:space="preserve">Презентація учбового курсу «Журналістика розслідувань: основи» - 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Учасники:</w:t>
            </w:r>
            <w:r w:rsidRPr="00F6254C">
              <w:rPr>
                <w:color w:val="000000"/>
                <w:sz w:val="24"/>
                <w:szCs w:val="24"/>
                <w:lang w:eastAsia="uk-UA"/>
              </w:rPr>
              <w:t xml:space="preserve"> Олег Хоменок, Федір Сидорук, Діана Дуцик (Детектор Медіа), Михайло Кольцов, Могилянська школа журналістики; Олексій Шалайський, Наші Гроші; Денис Бігус, Bihus.info;</w:t>
            </w:r>
            <w:r w:rsidRPr="00F6254C">
              <w:rPr>
                <w:b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52" w:type="dxa"/>
          </w:tcPr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Hands-on зона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Вистежування людей через соціальні мережі та онлайн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Тренер:</w:t>
            </w:r>
            <w:r w:rsidRPr="00F6254C">
              <w:rPr>
                <w:color w:val="000000"/>
                <w:sz w:val="24"/>
                <w:szCs w:val="24"/>
                <w:lang w:eastAsia="uk-UA"/>
              </w:rPr>
              <w:t xml:space="preserve"> Арік Толер (Aric Toler), аналітик Bellingcat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</w:tr>
      <w:tr w:rsidR="007305A8" w:rsidRPr="00F6254C" w:rsidTr="00F6254C">
        <w:trPr>
          <w:trHeight w:val="340"/>
        </w:trPr>
        <w:tc>
          <w:tcPr>
            <w:tcW w:w="9776" w:type="dxa"/>
            <w:gridSpan w:val="3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13.30 – 14.30 – Обід</w:t>
            </w:r>
          </w:p>
        </w:tc>
      </w:tr>
      <w:tr w:rsidR="007305A8" w:rsidRPr="00F6254C" w:rsidTr="00F6254C">
        <w:trPr>
          <w:trHeight w:val="340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14.30 – 16.00 – Робота в секціях</w:t>
            </w:r>
          </w:p>
        </w:tc>
      </w:tr>
      <w:tr w:rsidR="007305A8" w:rsidRPr="00F6254C" w:rsidTr="00F6254C">
        <w:trPr>
          <w:trHeight w:val="374"/>
        </w:trPr>
        <w:tc>
          <w:tcPr>
            <w:tcW w:w="3271" w:type="dxa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«Європейський»</w:t>
            </w:r>
          </w:p>
        </w:tc>
        <w:tc>
          <w:tcPr>
            <w:tcW w:w="3253" w:type="dxa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«Столичний»</w:t>
            </w:r>
          </w:p>
        </w:tc>
        <w:tc>
          <w:tcPr>
            <w:tcW w:w="3252" w:type="dxa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 «Панський»</w:t>
            </w:r>
          </w:p>
        </w:tc>
      </w:tr>
      <w:tr w:rsidR="007305A8" w:rsidRPr="00F6254C" w:rsidTr="00F6254C">
        <w:trPr>
          <w:trHeight w:val="1360"/>
        </w:trPr>
        <w:tc>
          <w:tcPr>
            <w:tcW w:w="3271" w:type="dxa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Дев’ята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Транскордонні розслідування: досвід колег та вивчення кейсів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Спікери: Павла Хольцова (Pavla Holcova), Центр журналістських розслідувань в Празі; Анна Бабінець, OCCRP; Атанас Чобанов, n-vestigate.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Модератор: 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Катя Іванова</w:t>
            </w:r>
            <w:r w:rsidRPr="00F6254C">
              <w:rPr>
                <w:color w:val="000000"/>
                <w:sz w:val="24"/>
                <w:szCs w:val="24"/>
                <w:shd w:val="clear" w:color="auto" w:fill="00FFFF"/>
                <w:lang w:eastAsia="uk-UA"/>
              </w:rPr>
              <w:t xml:space="preserve"> 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53" w:type="dxa"/>
          </w:tcPr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Десята секція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color w:val="000000"/>
                <w:sz w:val="24"/>
                <w:szCs w:val="24"/>
                <w:lang w:eastAsia="uk-UA"/>
              </w:rPr>
              <w:t>Законодавство України про авторське право: проблема плагіату у журналістських розслідуваннях.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Спікер: </w:t>
            </w:r>
            <w:r w:rsidRPr="00F6254C">
              <w:rPr>
                <w:color w:val="000000"/>
                <w:sz w:val="24"/>
                <w:szCs w:val="24"/>
                <w:lang w:eastAsia="uk-UA"/>
              </w:rPr>
              <w:t>Людмила Панкратова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52" w:type="dxa"/>
          </w:tcPr>
          <w:p w:rsidR="007305A8" w:rsidRPr="00F6254C" w:rsidRDefault="007305A8" w:rsidP="00F62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54C">
              <w:rPr>
                <w:b/>
                <w:sz w:val="24"/>
                <w:szCs w:val="24"/>
              </w:rPr>
              <w:t>Hands-on зона</w:t>
            </w: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F6254C">
              <w:rPr>
                <w:sz w:val="24"/>
                <w:szCs w:val="24"/>
              </w:rPr>
              <w:t>Деталі узгоджуються</w:t>
            </w:r>
          </w:p>
        </w:tc>
      </w:tr>
      <w:tr w:rsidR="007305A8" w:rsidRPr="00F6254C" w:rsidTr="00F6254C">
        <w:trPr>
          <w:trHeight w:val="340"/>
        </w:trPr>
        <w:tc>
          <w:tcPr>
            <w:tcW w:w="9776" w:type="dxa"/>
            <w:gridSpan w:val="3"/>
            <w:shd w:val="clear" w:color="auto" w:fill="D9E2F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>16.00 – 16.30 – Кава-пауза</w:t>
            </w:r>
          </w:p>
        </w:tc>
      </w:tr>
      <w:tr w:rsidR="007305A8" w:rsidRPr="00F6254C" w:rsidTr="00F6254C">
        <w:trPr>
          <w:trHeight w:val="1346"/>
        </w:trPr>
        <w:tc>
          <w:tcPr>
            <w:tcW w:w="9776" w:type="dxa"/>
            <w:gridSpan w:val="3"/>
            <w:vAlign w:val="center"/>
          </w:tcPr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 xml:space="preserve">16.30 – 17.00 – Підведення підсумків. Закриття </w:t>
            </w:r>
            <w:r w:rsidRPr="00F6254C">
              <w:rPr>
                <w:bCs/>
                <w:color w:val="000000"/>
                <w:sz w:val="24"/>
                <w:szCs w:val="24"/>
                <w:lang w:val="en-US" w:eastAsia="uk-UA"/>
              </w:rPr>
              <w:t>IX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 xml:space="preserve"> Всеукраїнської конференції журналістів-розслідувачів.</w:t>
            </w: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7305A8" w:rsidRPr="00F6254C" w:rsidRDefault="007305A8" w:rsidP="00F6254C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F6254C">
              <w:rPr>
                <w:b/>
                <w:bCs/>
                <w:color w:val="000000"/>
                <w:sz w:val="24"/>
                <w:szCs w:val="24"/>
                <w:lang w:eastAsia="uk-UA"/>
              </w:rPr>
              <w:t>Спікер:</w:t>
            </w:r>
            <w:r w:rsidRPr="00F6254C">
              <w:rPr>
                <w:bCs/>
                <w:color w:val="000000"/>
                <w:sz w:val="24"/>
                <w:szCs w:val="24"/>
                <w:lang w:eastAsia="uk-UA"/>
              </w:rPr>
              <w:t xml:space="preserve"> Олег Хоменок</w:t>
            </w:r>
          </w:p>
        </w:tc>
      </w:tr>
    </w:tbl>
    <w:p w:rsidR="007305A8" w:rsidRPr="002D7B87" w:rsidRDefault="007305A8" w:rsidP="009874F3">
      <w:pPr>
        <w:spacing w:after="0" w:line="240" w:lineRule="auto"/>
        <w:ind w:hanging="900"/>
        <w:rPr>
          <w:sz w:val="24"/>
          <w:szCs w:val="24"/>
          <w:lang w:eastAsia="uk-UA"/>
        </w:rPr>
      </w:pPr>
    </w:p>
    <w:p w:rsidR="007305A8" w:rsidRPr="002D7B87" w:rsidRDefault="007305A8" w:rsidP="009874F3"/>
    <w:p w:rsidR="007305A8" w:rsidRPr="00FC0CBE" w:rsidRDefault="007305A8" w:rsidP="009874F3">
      <w:pPr>
        <w:rPr>
          <w:lang w:val="ru-RU"/>
        </w:rPr>
      </w:pPr>
    </w:p>
    <w:p w:rsidR="007305A8" w:rsidRPr="009874F3" w:rsidRDefault="007305A8">
      <w:pPr>
        <w:rPr>
          <w:lang w:val="ru-RU"/>
        </w:rPr>
      </w:pPr>
    </w:p>
    <w:sectPr w:rsidR="007305A8" w:rsidRPr="009874F3" w:rsidSect="00746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B87"/>
    <w:rsid w:val="00012A97"/>
    <w:rsid w:val="00070044"/>
    <w:rsid w:val="001E0CFA"/>
    <w:rsid w:val="001F373C"/>
    <w:rsid w:val="002D7B87"/>
    <w:rsid w:val="003B32E2"/>
    <w:rsid w:val="004023A2"/>
    <w:rsid w:val="00402F68"/>
    <w:rsid w:val="00557677"/>
    <w:rsid w:val="005C7843"/>
    <w:rsid w:val="007027E6"/>
    <w:rsid w:val="007305A8"/>
    <w:rsid w:val="007461A5"/>
    <w:rsid w:val="008121CE"/>
    <w:rsid w:val="009874F3"/>
    <w:rsid w:val="00C157CF"/>
    <w:rsid w:val="00C24563"/>
    <w:rsid w:val="00C54214"/>
    <w:rsid w:val="00D30FEC"/>
    <w:rsid w:val="00EB49EB"/>
    <w:rsid w:val="00EB7F37"/>
    <w:rsid w:val="00F23536"/>
    <w:rsid w:val="00F6254C"/>
    <w:rsid w:val="00F8001F"/>
    <w:rsid w:val="00F90EC5"/>
    <w:rsid w:val="00FC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A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7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-451">
    <w:name w:val="Таблица-сетка 4 — акцент 51"/>
    <w:uiPriority w:val="99"/>
    <w:rsid w:val="002D7B8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uiPriority w:val="99"/>
    <w:rsid w:val="002D7B8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874F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77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773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2Qz-HIVeJRvqD4i2g-fWYTt1jW9SbeNlP65Hg_HDDoqWnpQ/viewform?c=0&amp;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791</Words>
  <Characters>4514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Cat</dc:creator>
  <cp:keywords/>
  <dc:description/>
  <cp:lastModifiedBy>Osoka</cp:lastModifiedBy>
  <cp:revision>4</cp:revision>
  <dcterms:created xsi:type="dcterms:W3CDTF">2017-11-07T13:11:00Z</dcterms:created>
  <dcterms:modified xsi:type="dcterms:W3CDTF">2017-11-07T13:17:00Z</dcterms:modified>
</cp:coreProperties>
</file>